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62" w:rsidRPr="00FB5062" w:rsidRDefault="006A19C3" w:rsidP="00647240">
      <w:pPr>
        <w:ind w:firstLine="567"/>
        <w:jc w:val="both"/>
        <w:rPr>
          <w:rFonts w:ascii="Times New Roman" w:hAnsi="Times New Roman"/>
          <w:lang w:val="ru-RU"/>
        </w:rPr>
      </w:pPr>
      <w:r w:rsidRPr="00FB5062">
        <w:rPr>
          <w:rFonts w:ascii="Times New Roman" w:hAnsi="Times New Roman"/>
          <w:lang w:val="ru-RU"/>
        </w:rPr>
        <w:t xml:space="preserve">В </w:t>
      </w:r>
      <w:r w:rsidR="00FB5062" w:rsidRPr="00FB5062">
        <w:rPr>
          <w:rFonts w:ascii="Times New Roman" w:hAnsi="Times New Roman"/>
          <w:lang w:val="ru-RU"/>
        </w:rPr>
        <w:t xml:space="preserve">рамках декады точных наук </w:t>
      </w:r>
      <w:r w:rsidRPr="00FB5062">
        <w:rPr>
          <w:rFonts w:ascii="Times New Roman" w:hAnsi="Times New Roman"/>
          <w:lang w:val="ru-RU"/>
        </w:rPr>
        <w:t xml:space="preserve">01 февраля </w:t>
      </w:r>
      <w:r w:rsidR="00FB5062" w:rsidRPr="00FB5062">
        <w:rPr>
          <w:rFonts w:ascii="Times New Roman" w:hAnsi="Times New Roman"/>
          <w:lang w:val="ru-RU"/>
        </w:rPr>
        <w:t xml:space="preserve">2018 </w:t>
      </w:r>
      <w:r w:rsidRPr="00FB5062">
        <w:rPr>
          <w:rFonts w:ascii="Times New Roman" w:hAnsi="Times New Roman"/>
          <w:lang w:val="ru-RU"/>
        </w:rPr>
        <w:t>прошла игра «Физическая мозаика»</w:t>
      </w:r>
      <w:r w:rsidR="00FB5062" w:rsidRPr="00FB5062">
        <w:rPr>
          <w:rFonts w:ascii="Times New Roman" w:hAnsi="Times New Roman"/>
          <w:lang w:val="ru-RU"/>
        </w:rPr>
        <w:t xml:space="preserve">  среди учащихся  7 «А» и «Б» классов</w:t>
      </w:r>
      <w:r w:rsidR="002E16F8">
        <w:rPr>
          <w:rFonts w:ascii="Times New Roman" w:hAnsi="Times New Roman"/>
          <w:lang w:val="ru-RU"/>
        </w:rPr>
        <w:t xml:space="preserve">. </w:t>
      </w:r>
      <w:r w:rsidR="00FB5062" w:rsidRPr="00FB5062">
        <w:rPr>
          <w:rFonts w:ascii="Times New Roman" w:hAnsi="Times New Roman"/>
          <w:lang w:val="ru-RU"/>
        </w:rPr>
        <w:t>Учащиеся  заранее получили задание повторить  материал по предмету.</w:t>
      </w:r>
    </w:p>
    <w:p w:rsidR="00FB5062" w:rsidRPr="00FB5062" w:rsidRDefault="00FB5062" w:rsidP="00647240">
      <w:pPr>
        <w:ind w:firstLine="567"/>
        <w:jc w:val="both"/>
        <w:rPr>
          <w:rFonts w:ascii="Times New Roman" w:hAnsi="Times New Roman"/>
          <w:b/>
          <w:lang w:val="ru-RU"/>
        </w:rPr>
      </w:pPr>
    </w:p>
    <w:p w:rsidR="00FB5062" w:rsidRPr="00FB5062" w:rsidRDefault="00FB5062" w:rsidP="00EE574B">
      <w:pPr>
        <w:jc w:val="center"/>
        <w:rPr>
          <w:rFonts w:ascii="Times New Roman" w:hAnsi="Times New Roman"/>
          <w:lang w:val="ru-RU"/>
        </w:rPr>
      </w:pPr>
    </w:p>
    <w:p w:rsidR="00FB5062" w:rsidRDefault="002E16F8" w:rsidP="006472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Игра была</w:t>
      </w:r>
      <w:r w:rsidRPr="00FB5062">
        <w:rPr>
          <w:rFonts w:ascii="Times New Roman" w:hAnsi="Times New Roman"/>
          <w:lang w:val="ru-RU"/>
        </w:rPr>
        <w:t xml:space="preserve"> направлена на расширение и углубление знаний по предмету, закрепление знаний физических величин и связывающих их формул, проверку степени усвоения понятий, формулировок, определений</w:t>
      </w:r>
      <w:r>
        <w:rPr>
          <w:rFonts w:ascii="Times New Roman" w:hAnsi="Times New Roman"/>
          <w:lang w:val="ru-RU"/>
        </w:rPr>
        <w:t xml:space="preserve">, а также на </w:t>
      </w:r>
      <w:r w:rsidRPr="00FB5062">
        <w:rPr>
          <w:rFonts w:ascii="Times New Roman" w:hAnsi="Times New Roman"/>
          <w:lang w:val="ru-RU"/>
        </w:rPr>
        <w:t>развитие творческого мышления, памяти, внимания, само- и взаимоконтроля</w:t>
      </w:r>
      <w:r>
        <w:rPr>
          <w:rFonts w:ascii="Times New Roman" w:hAnsi="Times New Roman"/>
          <w:lang w:val="ru-RU"/>
        </w:rPr>
        <w:t xml:space="preserve"> и </w:t>
      </w:r>
      <w:r w:rsidRPr="00FB5062">
        <w:rPr>
          <w:rFonts w:ascii="Times New Roman" w:hAnsi="Times New Roman"/>
          <w:lang w:val="ru-RU"/>
        </w:rPr>
        <w:t>углублени</w:t>
      </w:r>
      <w:r>
        <w:rPr>
          <w:rFonts w:ascii="Times New Roman" w:hAnsi="Times New Roman"/>
          <w:lang w:val="ru-RU"/>
        </w:rPr>
        <w:t>я</w:t>
      </w:r>
      <w:r w:rsidRPr="00FB5062">
        <w:rPr>
          <w:rFonts w:ascii="Times New Roman" w:hAnsi="Times New Roman"/>
          <w:lang w:val="ru-RU"/>
        </w:rPr>
        <w:t xml:space="preserve"> интереса к предмету</w:t>
      </w:r>
      <w:r>
        <w:rPr>
          <w:rFonts w:ascii="Times New Roman" w:hAnsi="Times New Roman"/>
          <w:lang w:val="ru-RU"/>
        </w:rPr>
        <w:t xml:space="preserve">, </w:t>
      </w:r>
      <w:r w:rsidRPr="00FB5062">
        <w:rPr>
          <w:rFonts w:ascii="Times New Roman" w:hAnsi="Times New Roman"/>
          <w:lang w:val="ru-RU"/>
        </w:rPr>
        <w:t>воспитание чувства сплоченности и коллективизма</w:t>
      </w:r>
      <w:r>
        <w:rPr>
          <w:rFonts w:ascii="Times New Roman" w:hAnsi="Times New Roman"/>
          <w:lang w:val="ru-RU"/>
        </w:rPr>
        <w:t>.</w:t>
      </w:r>
    </w:p>
    <w:p w:rsidR="00EE574B" w:rsidRDefault="002E16F8" w:rsidP="006472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Игра проходила </w:t>
      </w:r>
      <w:r w:rsidRPr="00FB5062">
        <w:rPr>
          <w:rFonts w:ascii="Times New Roman" w:hAnsi="Times New Roman"/>
          <w:lang w:val="ru-RU"/>
        </w:rPr>
        <w:t>под девизом «Будь вежлив и внимателен к окружающим!».</w:t>
      </w:r>
      <w:r>
        <w:rPr>
          <w:rFonts w:ascii="Times New Roman" w:hAnsi="Times New Roman"/>
          <w:lang w:val="ru-RU"/>
        </w:rPr>
        <w:t xml:space="preserve"> Игра состояла из 3-х этапов.</w:t>
      </w:r>
    </w:p>
    <w:p w:rsidR="002E16F8" w:rsidRDefault="002E16F8" w:rsidP="006472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На первом этапе -   участники разделились на команду «Паскали» и команду «Ньютоны» и приступили к конкурсу «Объясни опыт с точки зрения физика». Ребята сами проделали опыты: «Послушный мяч», «Сухое полотенце», «Стакан и магия».</w:t>
      </w:r>
    </w:p>
    <w:p w:rsidR="00932245" w:rsidRDefault="002E16F8" w:rsidP="006472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втором этапе, у</w:t>
      </w:r>
      <w:r w:rsidR="00FB5062" w:rsidRPr="002E16F8">
        <w:rPr>
          <w:rFonts w:ascii="Times New Roman" w:hAnsi="Times New Roman"/>
          <w:lang w:val="ru-RU"/>
        </w:rPr>
        <w:t>чащиеся заполня</w:t>
      </w:r>
      <w:r>
        <w:rPr>
          <w:rFonts w:ascii="Times New Roman" w:hAnsi="Times New Roman"/>
          <w:lang w:val="ru-RU"/>
        </w:rPr>
        <w:t>ли</w:t>
      </w:r>
      <w:r w:rsidR="00FB5062" w:rsidRPr="002E16F8">
        <w:rPr>
          <w:rFonts w:ascii="Times New Roman" w:hAnsi="Times New Roman"/>
          <w:lang w:val="ru-RU"/>
        </w:rPr>
        <w:t xml:space="preserve"> игровое поле</w:t>
      </w:r>
      <w:r w:rsidR="00932245">
        <w:rPr>
          <w:rFonts w:ascii="Times New Roman" w:hAnsi="Times New Roman"/>
          <w:lang w:val="ru-RU"/>
        </w:rPr>
        <w:t xml:space="preserve"> «Проверка единиц измерения» и «Проверка формул»</w:t>
      </w:r>
      <w:r w:rsidR="00FB5062" w:rsidRPr="002E16F8">
        <w:rPr>
          <w:rFonts w:ascii="Times New Roman" w:hAnsi="Times New Roman"/>
          <w:lang w:val="ru-RU"/>
        </w:rPr>
        <w:t xml:space="preserve">, накладывая сверху маленький квадратик с правильным ответом. </w:t>
      </w:r>
      <w:r w:rsidR="00932245">
        <w:rPr>
          <w:rFonts w:ascii="Times New Roman" w:hAnsi="Times New Roman"/>
          <w:lang w:val="ru-RU"/>
        </w:rPr>
        <w:t xml:space="preserve">                 </w:t>
      </w:r>
    </w:p>
    <w:p w:rsidR="00FB5062" w:rsidRDefault="00FB5062" w:rsidP="00647240">
      <w:pPr>
        <w:ind w:firstLine="567"/>
        <w:jc w:val="both"/>
        <w:rPr>
          <w:rFonts w:ascii="Times New Roman" w:hAnsi="Times New Roman"/>
          <w:b/>
          <w:lang w:val="ru-RU"/>
        </w:rPr>
      </w:pPr>
      <w:r w:rsidRPr="002E16F8">
        <w:rPr>
          <w:rFonts w:ascii="Times New Roman" w:hAnsi="Times New Roman"/>
          <w:lang w:val="ru-RU"/>
        </w:rPr>
        <w:t>После того, как учащиеся ответ</w:t>
      </w:r>
      <w:r w:rsidR="002E16F8">
        <w:rPr>
          <w:rFonts w:ascii="Times New Roman" w:hAnsi="Times New Roman"/>
          <w:lang w:val="ru-RU"/>
        </w:rPr>
        <w:t>или</w:t>
      </w:r>
      <w:r w:rsidRPr="002E16F8">
        <w:rPr>
          <w:rFonts w:ascii="Times New Roman" w:hAnsi="Times New Roman"/>
          <w:lang w:val="ru-RU"/>
        </w:rPr>
        <w:t xml:space="preserve"> на все вопр</w:t>
      </w:r>
      <w:r w:rsidR="002E16F8">
        <w:rPr>
          <w:rFonts w:ascii="Times New Roman" w:hAnsi="Times New Roman"/>
          <w:lang w:val="ru-RU"/>
        </w:rPr>
        <w:t>осы, при переворачивании получили</w:t>
      </w:r>
      <w:r w:rsidRPr="002E16F8">
        <w:rPr>
          <w:rFonts w:ascii="Times New Roman" w:hAnsi="Times New Roman"/>
          <w:lang w:val="ru-RU"/>
        </w:rPr>
        <w:t xml:space="preserve"> цел</w:t>
      </w:r>
      <w:r w:rsidR="002E16F8">
        <w:rPr>
          <w:rFonts w:ascii="Times New Roman" w:hAnsi="Times New Roman"/>
          <w:lang w:val="ru-RU"/>
        </w:rPr>
        <w:t>ую</w:t>
      </w:r>
      <w:r w:rsidRPr="002E16F8">
        <w:rPr>
          <w:rFonts w:ascii="Times New Roman" w:hAnsi="Times New Roman"/>
          <w:lang w:val="ru-RU"/>
        </w:rPr>
        <w:t xml:space="preserve"> картин</w:t>
      </w:r>
      <w:r w:rsidR="002E16F8">
        <w:rPr>
          <w:rFonts w:ascii="Times New Roman" w:hAnsi="Times New Roman"/>
          <w:lang w:val="ru-RU"/>
        </w:rPr>
        <w:t>ку</w:t>
      </w:r>
      <w:r w:rsidRPr="002E16F8">
        <w:rPr>
          <w:rFonts w:ascii="Times New Roman" w:hAnsi="Times New Roman"/>
          <w:lang w:val="ru-RU"/>
        </w:rPr>
        <w:t xml:space="preserve"> из маленьких квадратиков. </w:t>
      </w:r>
      <w:r w:rsidRPr="00FB5062">
        <w:rPr>
          <w:rFonts w:ascii="Times New Roman" w:hAnsi="Times New Roman"/>
          <w:lang w:val="ru-RU"/>
        </w:rPr>
        <w:t>Если работа выполнена правильно, то ученики вид</w:t>
      </w:r>
      <w:r w:rsidR="00847672">
        <w:rPr>
          <w:rFonts w:ascii="Times New Roman" w:hAnsi="Times New Roman"/>
          <w:lang w:val="ru-RU"/>
        </w:rPr>
        <w:t xml:space="preserve">ели </w:t>
      </w:r>
      <w:r w:rsidRPr="00FB5062">
        <w:rPr>
          <w:rFonts w:ascii="Times New Roman" w:hAnsi="Times New Roman"/>
          <w:lang w:val="ru-RU"/>
        </w:rPr>
        <w:t xml:space="preserve">красивую картину.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</w:p>
    <w:p w:rsidR="00835BE2" w:rsidRDefault="00835BE2" w:rsidP="00647240">
      <w:pPr>
        <w:ind w:firstLine="567"/>
        <w:jc w:val="both"/>
        <w:rPr>
          <w:rFonts w:ascii="Times New Roman" w:hAnsi="Times New Roman"/>
          <w:lang w:val="ru-RU"/>
        </w:rPr>
      </w:pPr>
      <w:r w:rsidRPr="00835BE2">
        <w:rPr>
          <w:rFonts w:ascii="Times New Roman" w:hAnsi="Times New Roman"/>
          <w:lang w:val="ru-RU"/>
        </w:rPr>
        <w:t>Третий этап прошел под названием «Это я смогу сделать сам»</w:t>
      </w:r>
      <w:r>
        <w:rPr>
          <w:rFonts w:ascii="Times New Roman" w:hAnsi="Times New Roman"/>
          <w:lang w:val="ru-RU"/>
        </w:rPr>
        <w:t>, опыт – как удержать воду в перевернутом стакане с помощью листа бумаги</w:t>
      </w:r>
      <w:r w:rsidR="001C5486">
        <w:rPr>
          <w:rFonts w:ascii="Times New Roman" w:hAnsi="Times New Roman"/>
          <w:lang w:val="ru-RU"/>
        </w:rPr>
        <w:t>.</w:t>
      </w:r>
    </w:p>
    <w:p w:rsidR="001C5486" w:rsidRDefault="001C5486" w:rsidP="00647240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Самыми активными участниками на протяжении всей игры были: </w:t>
      </w:r>
      <w:proofErr w:type="spellStart"/>
      <w:r>
        <w:rPr>
          <w:rFonts w:ascii="Times New Roman" w:hAnsi="Times New Roman"/>
          <w:lang w:val="ru-RU"/>
        </w:rPr>
        <w:t>Сашилина</w:t>
      </w:r>
      <w:proofErr w:type="spellEnd"/>
      <w:r>
        <w:rPr>
          <w:rFonts w:ascii="Times New Roman" w:hAnsi="Times New Roman"/>
          <w:lang w:val="ru-RU"/>
        </w:rPr>
        <w:t xml:space="preserve"> Мария, Рогов Константин, Матвеев Алексей. Игра подведена со счетом 5:4 в пользу команды «Ньютоны».</w:t>
      </w:r>
    </w:p>
    <w:p w:rsidR="005E0A83" w:rsidRDefault="005E0A83" w:rsidP="005E0A83">
      <w:pPr>
        <w:ind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Попкова Н.В.,</w:t>
      </w:r>
    </w:p>
    <w:p w:rsidR="005E0A83" w:rsidRPr="00FB5062" w:rsidRDefault="005E0A83" w:rsidP="005E0A83">
      <w:pPr>
        <w:ind w:firstLine="567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Учитель физики</w:t>
      </w:r>
      <w:bookmarkStart w:id="0" w:name="_GoBack"/>
      <w:bookmarkEnd w:id="0"/>
    </w:p>
    <w:p w:rsidR="00FB5062" w:rsidRPr="00FB5062" w:rsidRDefault="00FB5062" w:rsidP="00647240">
      <w:pPr>
        <w:ind w:firstLine="567"/>
        <w:jc w:val="both"/>
        <w:rPr>
          <w:rFonts w:ascii="Times New Roman" w:hAnsi="Times New Roman"/>
          <w:lang w:val="ru-RU"/>
        </w:rPr>
      </w:pPr>
    </w:p>
    <w:sectPr w:rsidR="00FB5062" w:rsidRPr="00FB5062" w:rsidSect="0032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9C3"/>
    <w:rsid w:val="001C5486"/>
    <w:rsid w:val="002E16F8"/>
    <w:rsid w:val="0032636A"/>
    <w:rsid w:val="005E0A83"/>
    <w:rsid w:val="00647240"/>
    <w:rsid w:val="0067437A"/>
    <w:rsid w:val="006A19C3"/>
    <w:rsid w:val="00835BE2"/>
    <w:rsid w:val="00847672"/>
    <w:rsid w:val="00932245"/>
    <w:rsid w:val="009617B8"/>
    <w:rsid w:val="009D2141"/>
    <w:rsid w:val="00EE574B"/>
    <w:rsid w:val="00FB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5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5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5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50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50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50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50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50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506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5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5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5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506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5062"/>
    <w:rPr>
      <w:b/>
      <w:bCs/>
    </w:rPr>
  </w:style>
  <w:style w:type="character" w:styleId="a8">
    <w:name w:val="Emphasis"/>
    <w:basedOn w:val="a0"/>
    <w:uiPriority w:val="20"/>
    <w:qFormat/>
    <w:rsid w:val="00FB506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5062"/>
    <w:rPr>
      <w:szCs w:val="32"/>
    </w:rPr>
  </w:style>
  <w:style w:type="paragraph" w:styleId="aa">
    <w:name w:val="List Paragraph"/>
    <w:basedOn w:val="a"/>
    <w:uiPriority w:val="34"/>
    <w:qFormat/>
    <w:rsid w:val="00FB50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5062"/>
    <w:rPr>
      <w:i/>
    </w:rPr>
  </w:style>
  <w:style w:type="character" w:customStyle="1" w:styleId="22">
    <w:name w:val="Цитата 2 Знак"/>
    <w:basedOn w:val="a0"/>
    <w:link w:val="21"/>
    <w:uiPriority w:val="29"/>
    <w:rsid w:val="00FB506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506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5062"/>
    <w:rPr>
      <w:b/>
      <w:i/>
      <w:sz w:val="24"/>
    </w:rPr>
  </w:style>
  <w:style w:type="character" w:styleId="ad">
    <w:name w:val="Subtle Emphasis"/>
    <w:uiPriority w:val="19"/>
    <w:qFormat/>
    <w:rsid w:val="00FB506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506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506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506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506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5062"/>
    <w:pPr>
      <w:outlineLvl w:val="9"/>
    </w:pPr>
  </w:style>
  <w:style w:type="character" w:customStyle="1" w:styleId="s2">
    <w:name w:val="s2"/>
    <w:basedOn w:val="a0"/>
    <w:rsid w:val="00FB5062"/>
  </w:style>
  <w:style w:type="character" w:customStyle="1" w:styleId="s3">
    <w:name w:val="s3"/>
    <w:basedOn w:val="a0"/>
    <w:rsid w:val="00FB5062"/>
  </w:style>
  <w:style w:type="paragraph" w:styleId="af3">
    <w:name w:val="Balloon Text"/>
    <w:basedOn w:val="a"/>
    <w:link w:val="af4"/>
    <w:uiPriority w:val="99"/>
    <w:semiHidden/>
    <w:unhideWhenUsed/>
    <w:rsid w:val="002E16F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E1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</cp:lastModifiedBy>
  <cp:revision>9</cp:revision>
  <dcterms:created xsi:type="dcterms:W3CDTF">2018-02-04T15:01:00Z</dcterms:created>
  <dcterms:modified xsi:type="dcterms:W3CDTF">2018-02-07T00:59:00Z</dcterms:modified>
</cp:coreProperties>
</file>